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04FF" w14:textId="77777777" w:rsidR="00DF4749" w:rsidRPr="00DF4749" w:rsidRDefault="00DF4749" w:rsidP="00DF474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F4749">
        <w:rPr>
          <w:rFonts w:ascii="Arial" w:hAnsi="Arial" w:cs="Arial"/>
          <w:sz w:val="22"/>
          <w:szCs w:val="22"/>
        </w:rPr>
        <w:t xml:space="preserve">The Darling Downs-Moreton Rabbit Board is a statutory authority established as an invasive animal board under the </w:t>
      </w:r>
      <w:r w:rsidRPr="00DF4749">
        <w:rPr>
          <w:rFonts w:ascii="Arial" w:hAnsi="Arial" w:cs="Arial"/>
          <w:i/>
          <w:sz w:val="22"/>
          <w:szCs w:val="22"/>
        </w:rPr>
        <w:t>Biosecurity Act 2014</w:t>
      </w:r>
      <w:r w:rsidRPr="00DF4749">
        <w:rPr>
          <w:rFonts w:ascii="Arial" w:hAnsi="Arial" w:cs="Arial"/>
          <w:sz w:val="22"/>
          <w:szCs w:val="22"/>
        </w:rPr>
        <w:t xml:space="preserve">. The Act provides that the directors are appointed by the Minister for a term of no more than four years. </w:t>
      </w:r>
    </w:p>
    <w:p w14:paraId="2E0E12AC" w14:textId="77777777" w:rsidR="00DF4749" w:rsidRDefault="00DF4749" w:rsidP="00DF474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F4749">
        <w:rPr>
          <w:rFonts w:ascii="Arial" w:hAnsi="Arial" w:cs="Arial"/>
          <w:sz w:val="22"/>
          <w:szCs w:val="22"/>
        </w:rPr>
        <w:t xml:space="preserve">The Board’s main function is to maintain the rabbit barrier fence and manage the European rabbit in the Darling Downs-Moreton rabbit district which is spread across eight local government areas. </w:t>
      </w:r>
    </w:p>
    <w:p w14:paraId="09395D72" w14:textId="72B12481" w:rsidR="00DF4749" w:rsidRPr="005A5079" w:rsidRDefault="00DF4749" w:rsidP="005A5079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DF4749">
        <w:rPr>
          <w:rFonts w:ascii="Arial" w:hAnsi="Arial" w:cs="Arial"/>
          <w:sz w:val="22"/>
          <w:szCs w:val="22"/>
          <w:u w:val="single"/>
        </w:rPr>
        <w:t>Cabinet noted</w:t>
      </w:r>
      <w:r w:rsidRPr="00DF4749">
        <w:rPr>
          <w:rFonts w:ascii="Arial" w:hAnsi="Arial" w:cs="Arial"/>
          <w:sz w:val="22"/>
          <w:szCs w:val="22"/>
        </w:rPr>
        <w:t xml:space="preserve"> the intention of the Minister</w:t>
      </w:r>
      <w:r w:rsidR="008E2EF2">
        <w:rPr>
          <w:rFonts w:ascii="Arial" w:hAnsi="Arial" w:cs="Arial"/>
          <w:sz w:val="22"/>
          <w:szCs w:val="22"/>
        </w:rPr>
        <w:t xml:space="preserve"> for</w:t>
      </w:r>
      <w:r w:rsidR="005A5079">
        <w:rPr>
          <w:rFonts w:ascii="Arial" w:hAnsi="Arial" w:cs="Arial"/>
          <w:sz w:val="22"/>
          <w:szCs w:val="22"/>
        </w:rPr>
        <w:t xml:space="preserve"> </w:t>
      </w:r>
      <w:r w:rsidR="005A5079" w:rsidRPr="005A5079">
        <w:rPr>
          <w:rFonts w:ascii="Arial" w:hAnsi="Arial" w:cs="Arial"/>
          <w:sz w:val="22"/>
          <w:szCs w:val="22"/>
        </w:rPr>
        <w:t xml:space="preserve">Agricultural Industry Development and Fisheries and Minister for Rural Communities </w:t>
      </w:r>
      <w:r w:rsidRPr="00DF4749">
        <w:rPr>
          <w:rFonts w:ascii="Arial" w:hAnsi="Arial" w:cs="Arial"/>
          <w:sz w:val="22"/>
          <w:szCs w:val="22"/>
        </w:rPr>
        <w:t xml:space="preserve">to appoint Mr </w:t>
      </w:r>
      <w:r w:rsidR="004F227B">
        <w:rPr>
          <w:rFonts w:ascii="Arial" w:hAnsi="Arial" w:cs="Arial"/>
          <w:sz w:val="22"/>
          <w:szCs w:val="22"/>
        </w:rPr>
        <w:t>Andrew</w:t>
      </w:r>
      <w:r w:rsidR="004F227B" w:rsidRPr="00DF4749">
        <w:rPr>
          <w:rFonts w:ascii="Arial" w:hAnsi="Arial" w:cs="Arial"/>
          <w:sz w:val="22"/>
          <w:szCs w:val="22"/>
        </w:rPr>
        <w:t xml:space="preserve"> </w:t>
      </w:r>
      <w:r w:rsidRPr="00DF4749">
        <w:rPr>
          <w:rFonts w:ascii="Arial" w:hAnsi="Arial" w:cs="Arial"/>
          <w:sz w:val="22"/>
          <w:szCs w:val="22"/>
        </w:rPr>
        <w:t xml:space="preserve">Mayfield and Councillors Janice Holstein, Duncan McInnes, Joanne McNally, Kate Kunzelmann and Tim McMahon as directors of the Darling Downs-Moreton Rabbit Board, for a term </w:t>
      </w:r>
      <w:r w:rsidR="005A5079" w:rsidRPr="005A5079">
        <w:rPr>
          <w:rFonts w:ascii="Arial" w:hAnsi="Arial" w:cs="Arial"/>
          <w:sz w:val="22"/>
          <w:szCs w:val="22"/>
        </w:rPr>
        <w:t>commencing from the date of Ministerial appointment until 7 August 2024</w:t>
      </w:r>
      <w:r w:rsidR="005A5079">
        <w:rPr>
          <w:rFonts w:ascii="Arial" w:hAnsi="Arial" w:cs="Arial"/>
          <w:sz w:val="22"/>
          <w:szCs w:val="22"/>
        </w:rPr>
        <w:t>.</w:t>
      </w:r>
      <w:r w:rsidRPr="005A5079">
        <w:rPr>
          <w:rFonts w:ascii="Arial" w:hAnsi="Arial" w:cs="Arial"/>
          <w:sz w:val="22"/>
          <w:szCs w:val="22"/>
        </w:rPr>
        <w:t xml:space="preserve"> </w:t>
      </w:r>
    </w:p>
    <w:p w14:paraId="03C3A9AF" w14:textId="6519C4F5" w:rsidR="00D20E0B" w:rsidRPr="004F081A" w:rsidRDefault="00D20E0B" w:rsidP="00DF4749">
      <w:pPr>
        <w:numPr>
          <w:ilvl w:val="0"/>
          <w:numId w:val="1"/>
        </w:numPr>
        <w:spacing w:before="24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4F081A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4F081A">
        <w:rPr>
          <w:rFonts w:ascii="Arial" w:hAnsi="Arial" w:cs="Arial"/>
          <w:sz w:val="22"/>
          <w:szCs w:val="22"/>
        </w:rPr>
        <w:t>:</w:t>
      </w:r>
    </w:p>
    <w:p w14:paraId="77A91DE7" w14:textId="7D01472B" w:rsidR="006A6F7F" w:rsidRPr="00EC5418" w:rsidRDefault="00D20E0B" w:rsidP="00D20E0B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</w:t>
      </w:r>
      <w:r w:rsidR="004F081A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6A6F7F" w:rsidRPr="00EC5418" w:rsidSect="004F081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F5DB" w14:textId="77777777" w:rsidR="002F4A0E" w:rsidRDefault="002F4A0E" w:rsidP="00D6589B">
      <w:r>
        <w:separator/>
      </w:r>
    </w:p>
  </w:endnote>
  <w:endnote w:type="continuationSeparator" w:id="0">
    <w:p w14:paraId="32A494A9" w14:textId="77777777" w:rsidR="002F4A0E" w:rsidRDefault="002F4A0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F644" w14:textId="77777777" w:rsidR="002F4A0E" w:rsidRDefault="002F4A0E" w:rsidP="00D6589B">
      <w:r>
        <w:separator/>
      </w:r>
    </w:p>
  </w:footnote>
  <w:footnote w:type="continuationSeparator" w:id="0">
    <w:p w14:paraId="0102F4F4" w14:textId="77777777" w:rsidR="002F4A0E" w:rsidRDefault="002F4A0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2E68" w14:textId="77777777" w:rsidR="00F41217" w:rsidRPr="00F41217" w:rsidRDefault="00F41217" w:rsidP="00F4121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F41217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2400E3F" w14:textId="77777777" w:rsidR="00F41217" w:rsidRPr="00F41217" w:rsidRDefault="00F41217" w:rsidP="00F4121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E6F55C8" w14:textId="10D26553" w:rsidR="00F41217" w:rsidRPr="00F41217" w:rsidRDefault="00F41217" w:rsidP="00F4121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F41217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D7A2B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DF4749" w:rsidRPr="00DF4749">
      <w:rPr>
        <w:rFonts w:ascii="Arial" w:hAnsi="Arial" w:cs="Arial"/>
        <w:b/>
        <w:color w:val="auto"/>
        <w:sz w:val="22"/>
        <w:szCs w:val="22"/>
        <w:lang w:eastAsia="en-US"/>
      </w:rPr>
      <w:t xml:space="preserve"> 2021</w:t>
    </w:r>
  </w:p>
  <w:p w14:paraId="6772EBAA" w14:textId="7285C963" w:rsidR="00DF4749" w:rsidRPr="00DF4749" w:rsidRDefault="00DF4749" w:rsidP="00DF4749">
    <w:pPr>
      <w:tabs>
        <w:tab w:val="center" w:pos="4513"/>
        <w:tab w:val="right" w:pos="9026"/>
      </w:tabs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Pr="00DF4749">
      <w:rPr>
        <w:rFonts w:ascii="Arial" w:hAnsi="Arial" w:cs="Arial"/>
        <w:b/>
        <w:sz w:val="22"/>
        <w:szCs w:val="22"/>
        <w:u w:val="single"/>
      </w:rPr>
      <w:t>ppointment of the directors of the Darling Downs-Moreton Rabbit Board</w:t>
    </w:r>
  </w:p>
  <w:p w14:paraId="6140526A" w14:textId="48C27239" w:rsidR="00D20E0B" w:rsidRDefault="00D20E0B" w:rsidP="00D20E0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Agricultural Industry Development and Fisheries</w:t>
    </w:r>
    <w:r w:rsidR="00240616">
      <w:rPr>
        <w:rFonts w:ascii="Arial" w:hAnsi="Arial" w:cs="Arial"/>
        <w:b/>
        <w:sz w:val="22"/>
        <w:szCs w:val="22"/>
        <w:u w:val="single"/>
      </w:rPr>
      <w:t xml:space="preserve"> and Minister for Rural Communities</w:t>
    </w:r>
  </w:p>
  <w:p w14:paraId="45B248AD" w14:textId="77777777" w:rsidR="00F41217" w:rsidRPr="00F41217" w:rsidRDefault="00F41217" w:rsidP="00F41217">
    <w:pPr>
      <w:pBdr>
        <w:bottom w:val="single" w:sz="4" w:space="1" w:color="auto"/>
      </w:pBd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9DA"/>
    <w:multiLevelType w:val="multilevel"/>
    <w:tmpl w:val="4AD2B7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EA002F"/>
    <w:multiLevelType w:val="hybridMultilevel"/>
    <w:tmpl w:val="4DD67C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274294"/>
    <w:multiLevelType w:val="hybridMultilevel"/>
    <w:tmpl w:val="C70468DC"/>
    <w:lvl w:ilvl="0" w:tplc="6532CFA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B5714"/>
    <w:multiLevelType w:val="hybridMultilevel"/>
    <w:tmpl w:val="D614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B232AF58"/>
    <w:lvl w:ilvl="0" w:tplc="2FBC8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430DD"/>
    <w:rsid w:val="00080F8F"/>
    <w:rsid w:val="00140936"/>
    <w:rsid w:val="00174117"/>
    <w:rsid w:val="001E209B"/>
    <w:rsid w:val="0021344B"/>
    <w:rsid w:val="00240616"/>
    <w:rsid w:val="002E589E"/>
    <w:rsid w:val="002F4A0E"/>
    <w:rsid w:val="003B5871"/>
    <w:rsid w:val="00424702"/>
    <w:rsid w:val="00476D64"/>
    <w:rsid w:val="004E3AE1"/>
    <w:rsid w:val="004F081A"/>
    <w:rsid w:val="004F227B"/>
    <w:rsid w:val="00501C66"/>
    <w:rsid w:val="00550873"/>
    <w:rsid w:val="005A2589"/>
    <w:rsid w:val="005A5079"/>
    <w:rsid w:val="005C5B90"/>
    <w:rsid w:val="005E1B6B"/>
    <w:rsid w:val="006566A9"/>
    <w:rsid w:val="006A6F7F"/>
    <w:rsid w:val="006D7A2B"/>
    <w:rsid w:val="00732C6E"/>
    <w:rsid w:val="00732E22"/>
    <w:rsid w:val="008A4523"/>
    <w:rsid w:val="008C1E3F"/>
    <w:rsid w:val="008C495A"/>
    <w:rsid w:val="008E2EF2"/>
    <w:rsid w:val="008F44CD"/>
    <w:rsid w:val="00921DA5"/>
    <w:rsid w:val="009E0FA0"/>
    <w:rsid w:val="00A06E9A"/>
    <w:rsid w:val="00A20278"/>
    <w:rsid w:val="00A527A5"/>
    <w:rsid w:val="00AD4B54"/>
    <w:rsid w:val="00C07656"/>
    <w:rsid w:val="00C14C22"/>
    <w:rsid w:val="00C75E67"/>
    <w:rsid w:val="00CB1501"/>
    <w:rsid w:val="00CE6FBA"/>
    <w:rsid w:val="00CF0D8A"/>
    <w:rsid w:val="00D20E0B"/>
    <w:rsid w:val="00D6589B"/>
    <w:rsid w:val="00D75134"/>
    <w:rsid w:val="00D85EB5"/>
    <w:rsid w:val="00DB6FE7"/>
    <w:rsid w:val="00DE596A"/>
    <w:rsid w:val="00DE61EC"/>
    <w:rsid w:val="00DF4749"/>
    <w:rsid w:val="00EB651E"/>
    <w:rsid w:val="00EC5418"/>
    <w:rsid w:val="00EF2113"/>
    <w:rsid w:val="00F10DF9"/>
    <w:rsid w:val="00F41217"/>
    <w:rsid w:val="00F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A91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6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D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D64"/>
    <w:rPr>
      <w:rFonts w:ascii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D64"/>
    <w:rPr>
      <w:rFonts w:ascii="Times New Roman" w:eastAsia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5EA6C-F89B-41DF-9773-CA51F0C47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0B657-5E34-423C-AD2A-C9D5EF078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B7F62-53EC-4915-A7DA-1FA1D5869E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731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864</CharactersWithSpaces>
  <SharedDoc>false</SharedDoc>
  <HyperlinkBase>https://www.cabinet.qld.gov.au/documents/2021/May/DDMRGBoardAppts/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4</cp:revision>
  <dcterms:created xsi:type="dcterms:W3CDTF">2021-04-20T04:54:00Z</dcterms:created>
  <dcterms:modified xsi:type="dcterms:W3CDTF">2021-08-19T04:47:00Z</dcterms:modified>
  <cp:category>Significant_Appointments,_Boards,Animal_Management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DOCS AutoSave">
    <vt:lpwstr>20210406092919320</vt:lpwstr>
  </property>
  <property fmtid="{D5CDD505-2E9C-101B-9397-08002B2CF9AE}" pid="4" name="ContentTypeId">
    <vt:lpwstr>0x010100DDE14CFDD070B24F85F5DE43654FF01E</vt:lpwstr>
  </property>
</Properties>
</file>